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7A" w:rsidRDefault="00B5541C" w:rsidP="00B5541C">
      <w:pPr>
        <w:tabs>
          <w:tab w:val="center" w:pos="4677"/>
          <w:tab w:val="right" w:pos="9355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84B9F" wp14:editId="36A9D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B66" w:rsidRPr="00B5541C" w:rsidRDefault="00977B66" w:rsidP="00B5541C">
                            <w:pPr>
                              <w:jc w:val="center"/>
                              <w:rPr>
                                <w:b/>
                                <w:caps/>
                                <w:color w:val="EEECE1" w:themeColor="background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541C">
                              <w:rPr>
                                <w:b/>
                                <w:caps/>
                                <w:color w:val="EEECE1" w:themeColor="background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Торговый Центр «Западный»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977B66" w:rsidRPr="00B5541C" w:rsidRDefault="00977B66" w:rsidP="00B5541C">
                      <w:pPr>
                        <w:jc w:val="center"/>
                        <w:rPr>
                          <w:b/>
                          <w:caps/>
                          <w:color w:val="EEECE1" w:themeColor="background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541C">
                        <w:rPr>
                          <w:b/>
                          <w:caps/>
                          <w:color w:val="EEECE1" w:themeColor="background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Торговый Центр «Западный»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5541C" w:rsidRDefault="00B5541C" w:rsidP="00B5541C">
      <w:pPr>
        <w:tabs>
          <w:tab w:val="center" w:pos="4677"/>
          <w:tab w:val="right" w:pos="9355"/>
        </w:tabs>
      </w:pPr>
    </w:p>
    <w:p w:rsidR="00B5541C" w:rsidRDefault="00B5541C" w:rsidP="00B5541C">
      <w:pPr>
        <w:tabs>
          <w:tab w:val="center" w:pos="4677"/>
          <w:tab w:val="right" w:pos="9355"/>
        </w:tabs>
      </w:pPr>
      <w:r>
        <w:t>_____________________________________________________________________________________</w:t>
      </w:r>
    </w:p>
    <w:p w:rsidR="00B5541C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19.03.2020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профилактике инфекций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3DD5" w:rsidRPr="000679D4" w:rsidRDefault="00723DD5" w:rsidP="00723DD5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D4">
        <w:rPr>
          <w:rFonts w:ascii="Times New Roman" w:hAnsi="Times New Roman" w:cs="Times New Roman"/>
          <w:b/>
          <w:sz w:val="28"/>
          <w:szCs w:val="28"/>
        </w:rPr>
        <w:t>Уважаемый арендатор!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="000679D4">
        <w:rPr>
          <w:rFonts w:ascii="Times New Roman" w:hAnsi="Times New Roman" w:cs="Times New Roman"/>
          <w:sz w:val="24"/>
          <w:szCs w:val="24"/>
        </w:rPr>
        <w:t>корона</w:t>
      </w:r>
      <w:r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регионах РФ, в ТЦ</w:t>
      </w:r>
      <w:r w:rsidR="000679D4">
        <w:rPr>
          <w:rFonts w:ascii="Times New Roman" w:hAnsi="Times New Roman" w:cs="Times New Roman"/>
          <w:sz w:val="24"/>
          <w:szCs w:val="24"/>
        </w:rPr>
        <w:t xml:space="preserve"> «Западный» вводится режим профилактики: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Запрещено проведение массовых мероприятий</w:t>
      </w:r>
      <w:r w:rsidR="000679D4">
        <w:rPr>
          <w:rFonts w:ascii="Times New Roman" w:hAnsi="Times New Roman" w:cs="Times New Roman"/>
          <w:sz w:val="24"/>
          <w:szCs w:val="24"/>
        </w:rPr>
        <w:t xml:space="preserve"> в ТЦ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Арендаторам следует не реже, </w:t>
      </w:r>
      <w:r w:rsidRPr="00723DD5">
        <w:rPr>
          <w:rFonts w:ascii="Times New Roman" w:hAnsi="Times New Roman" w:cs="Times New Roman"/>
          <w:b/>
          <w:sz w:val="24"/>
          <w:szCs w:val="24"/>
        </w:rPr>
        <w:t>чем каждые три часа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уборку рабочих поверхностей с использованием спиртосодержащим антисептиков.</w:t>
      </w:r>
      <w:r w:rsidR="000679D4">
        <w:rPr>
          <w:rFonts w:ascii="Times New Roman" w:hAnsi="Times New Roman" w:cs="Times New Roman"/>
          <w:sz w:val="24"/>
          <w:szCs w:val="24"/>
        </w:rPr>
        <w:t xml:space="preserve"> Учитывайте, что мыло, в </w:t>
      </w:r>
      <w:proofErr w:type="spellStart"/>
      <w:r w:rsidR="000679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679D4">
        <w:rPr>
          <w:rFonts w:ascii="Times New Roman" w:hAnsi="Times New Roman" w:cs="Times New Roman"/>
          <w:sz w:val="24"/>
          <w:szCs w:val="24"/>
        </w:rPr>
        <w:t xml:space="preserve">. антибактериальное мыло не способно уничтожать вирусные клетки. </w:t>
      </w:r>
    </w:p>
    <w:p w:rsidR="00723DD5" w:rsidRDefault="00723DD5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сотрудн</w:t>
      </w:r>
      <w:r w:rsidR="003F5EFA">
        <w:rPr>
          <w:rFonts w:ascii="Times New Roman" w:hAnsi="Times New Roman" w:cs="Times New Roman"/>
          <w:sz w:val="24"/>
          <w:szCs w:val="24"/>
        </w:rPr>
        <w:t>иков ТЦ вводится масочный режим до 31.03.2020г.</w:t>
      </w:r>
    </w:p>
    <w:p w:rsidR="000679D4" w:rsidRDefault="000679D4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Арендаторы обязаны обеспечить контроль своего персонала. В случае выявления симптомов ОРВИ (или аналогичных) незамедлительно отстранять такого сотрудника от работы.</w:t>
      </w:r>
    </w:p>
    <w:p w:rsidR="000679D4" w:rsidRDefault="000679D4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79D4" w:rsidRDefault="000679D4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 на понимание</w:t>
      </w:r>
    </w:p>
    <w:p w:rsidR="000679D4" w:rsidRDefault="000679D4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ТЦ «Западный»</w:t>
      </w: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V:\СД\Западный\Хоз.вопросы\Акты по тех.проблемам, служебные, доработки\Профилактика вирусной инфекции\Письмо Роспотреб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СД\Западный\Хоз.вопросы\Акты по тех.проблемам, служебные, доработки\Профилактика вирусной инфекции\Письмо Роспотребнадзо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2332" w:rsidRPr="00723DD5" w:rsidRDefault="00ED2332" w:rsidP="00723DD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D2332" w:rsidRPr="007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244"/>
    <w:multiLevelType w:val="hybridMultilevel"/>
    <w:tmpl w:val="9DDEB31C"/>
    <w:lvl w:ilvl="0" w:tplc="37761E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206C9"/>
    <w:multiLevelType w:val="hybridMultilevel"/>
    <w:tmpl w:val="DC763694"/>
    <w:lvl w:ilvl="0" w:tplc="37761E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2"/>
    <w:rsid w:val="000679D4"/>
    <w:rsid w:val="00352192"/>
    <w:rsid w:val="003F5EFA"/>
    <w:rsid w:val="00574E12"/>
    <w:rsid w:val="006F6F15"/>
    <w:rsid w:val="00723DD5"/>
    <w:rsid w:val="007D2268"/>
    <w:rsid w:val="00815305"/>
    <w:rsid w:val="00977B66"/>
    <w:rsid w:val="00996C7A"/>
    <w:rsid w:val="009C2054"/>
    <w:rsid w:val="00B5541C"/>
    <w:rsid w:val="00E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15"/>
    <w:pPr>
      <w:ind w:left="720"/>
      <w:contextualSpacing/>
    </w:pPr>
  </w:style>
  <w:style w:type="table" w:styleId="a4">
    <w:name w:val="Table Grid"/>
    <w:basedOn w:val="a1"/>
    <w:uiPriority w:val="59"/>
    <w:rsid w:val="0097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15"/>
    <w:pPr>
      <w:ind w:left="720"/>
      <w:contextualSpacing/>
    </w:pPr>
  </w:style>
  <w:style w:type="table" w:styleId="a4">
    <w:name w:val="Table Grid"/>
    <w:basedOn w:val="a1"/>
    <w:uiPriority w:val="59"/>
    <w:rsid w:val="0097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92CF-65CE-452D-B664-BD1232B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kulikova_as</dc:creator>
  <cp:lastModifiedBy>kulikova_as</cp:lastModifiedBy>
  <cp:revision>6</cp:revision>
  <cp:lastPrinted>2019-12-12T01:25:00Z</cp:lastPrinted>
  <dcterms:created xsi:type="dcterms:W3CDTF">2020-03-19T09:36:00Z</dcterms:created>
  <dcterms:modified xsi:type="dcterms:W3CDTF">2020-03-19T09:52:00Z</dcterms:modified>
</cp:coreProperties>
</file>